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7689" w14:textId="77777777" w:rsidR="009B564D" w:rsidRPr="009B564D" w:rsidRDefault="009B564D" w:rsidP="009B564D">
      <w:pPr>
        <w:rPr>
          <w:b/>
          <w:bCs/>
        </w:rPr>
      </w:pPr>
      <w:r w:rsidRPr="009B564D">
        <w:rPr>
          <w:b/>
          <w:bCs/>
        </w:rPr>
        <w:t>WEEK AT A GLANCE — Algebra</w:t>
      </w:r>
    </w:p>
    <w:p w14:paraId="06F36800" w14:textId="77777777" w:rsidR="009B564D" w:rsidRPr="009B564D" w:rsidRDefault="009B564D" w:rsidP="009B564D">
      <w:r w:rsidRPr="009B564D">
        <w:rPr>
          <w:b/>
          <w:bCs/>
        </w:rPr>
        <w:t>Topic:</w:t>
      </w:r>
      <w:r w:rsidRPr="009B564D">
        <w:t xml:space="preserve"> Understanding and Graphing Inequalities</w:t>
      </w:r>
      <w:r w:rsidRPr="009B564D">
        <w:br/>
      </w:r>
      <w:r w:rsidRPr="009B564D">
        <w:rPr>
          <w:b/>
          <w:bCs/>
        </w:rPr>
        <w:t>Week:</w:t>
      </w:r>
      <w:r w:rsidRPr="009B564D">
        <w:t xml:space="preserve"> October 13–17, 2025</w:t>
      </w:r>
      <w:r w:rsidRPr="009B564D">
        <w:br/>
      </w:r>
      <w:r w:rsidRPr="009B564D">
        <w:rPr>
          <w:b/>
          <w:bCs/>
        </w:rPr>
        <w:t>Standard:</w:t>
      </w:r>
    </w:p>
    <w:p w14:paraId="42E96FC9" w14:textId="77777777" w:rsidR="009B564D" w:rsidRPr="009B564D" w:rsidRDefault="009B564D" w:rsidP="009B564D">
      <w:pPr>
        <w:numPr>
          <w:ilvl w:val="0"/>
          <w:numId w:val="1"/>
        </w:numPr>
      </w:pPr>
      <w:r w:rsidRPr="009B564D">
        <w:rPr>
          <w:b/>
          <w:bCs/>
        </w:rPr>
        <w:t>MGSE9–12.A.REI.3:</w:t>
      </w:r>
      <w:r w:rsidRPr="009B564D">
        <w:t xml:space="preserve"> Solve linear equations and inequalities in one variable, including equations with coefficients represented by letters.</w:t>
      </w:r>
    </w:p>
    <w:p w14:paraId="10725D2C" w14:textId="77777777" w:rsidR="009B564D" w:rsidRPr="009B564D" w:rsidRDefault="009B564D" w:rsidP="009B564D">
      <w:pPr>
        <w:numPr>
          <w:ilvl w:val="0"/>
          <w:numId w:val="1"/>
        </w:numPr>
      </w:pPr>
      <w:r w:rsidRPr="009B564D">
        <w:rPr>
          <w:b/>
          <w:bCs/>
        </w:rPr>
        <w:t>MGSE9–12.A.CED.1:</w:t>
      </w:r>
      <w:r w:rsidRPr="009B564D">
        <w:t xml:space="preserve"> Create equations and inequalities in one variable and use them to solve problems.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849"/>
        <w:gridCol w:w="1659"/>
        <w:gridCol w:w="2515"/>
        <w:gridCol w:w="1769"/>
        <w:gridCol w:w="1916"/>
        <w:gridCol w:w="1793"/>
        <w:gridCol w:w="1548"/>
      </w:tblGrid>
      <w:tr w:rsidR="009B564D" w:rsidRPr="009B564D" w14:paraId="11C460CB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6D0AB9" w14:textId="77777777" w:rsidR="009B564D" w:rsidRP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0841155B" w14:textId="77777777" w:rsidR="009B564D" w:rsidRP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43DCF5BC" w14:textId="77777777" w:rsidR="009B564D" w:rsidRP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0ECC178C" w14:textId="77777777" w:rsidR="009B564D" w:rsidRP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46B01F10" w14:textId="77777777" w:rsidR="009B564D" w:rsidRP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6DA49468" w14:textId="77777777" w:rsidR="009B564D" w:rsidRP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5DDE53B0" w14:textId="77777777" w:rsidR="009B564D" w:rsidRP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353D7528" w14:textId="77777777" w:rsidR="009B564D" w:rsidRP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Closing (5 min)</w:t>
            </w:r>
          </w:p>
        </w:tc>
      </w:tr>
      <w:tr w:rsidR="009B564D" w:rsidRPr="009B564D" w14:paraId="25B6DD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73866" w14:textId="77777777" w:rsid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Monday</w:t>
            </w:r>
          </w:p>
          <w:p w14:paraId="35C1F662" w14:textId="13D88FE9" w:rsidR="009B564D" w:rsidRPr="009B564D" w:rsidRDefault="009B564D" w:rsidP="009B564D">
            <w:r>
              <w:rPr>
                <w:b/>
                <w:bCs/>
              </w:rPr>
              <w:t>10-13-25</w:t>
            </w:r>
          </w:p>
        </w:tc>
        <w:tc>
          <w:tcPr>
            <w:tcW w:w="0" w:type="auto"/>
            <w:vAlign w:val="center"/>
            <w:hideMark/>
          </w:tcPr>
          <w:p w14:paraId="6D15CEA3" w14:textId="77777777" w:rsidR="009B564D" w:rsidRPr="009B564D" w:rsidRDefault="009B564D" w:rsidP="009B564D">
            <w:r w:rsidRPr="009B564D">
              <w:rPr>
                <w:rFonts w:ascii="Segoe UI Emoji" w:hAnsi="Segoe UI Emoji" w:cs="Segoe UI Emoji"/>
              </w:rPr>
              <w:t>❌</w:t>
            </w:r>
            <w:r w:rsidRPr="009B564D">
              <w:t xml:space="preserve"> No School – Fall Break</w:t>
            </w:r>
          </w:p>
        </w:tc>
        <w:tc>
          <w:tcPr>
            <w:tcW w:w="0" w:type="auto"/>
            <w:vAlign w:val="center"/>
            <w:hideMark/>
          </w:tcPr>
          <w:p w14:paraId="78A53687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7529C7DC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5EE535A3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1A478BA7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45C54C8D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3D16909E" w14:textId="77777777" w:rsidR="009B564D" w:rsidRPr="009B564D" w:rsidRDefault="009B564D" w:rsidP="009B564D"/>
        </w:tc>
      </w:tr>
      <w:tr w:rsidR="009B564D" w:rsidRPr="009B564D" w14:paraId="4C015A6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57D15" w14:textId="77777777" w:rsid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Tuesday</w:t>
            </w:r>
          </w:p>
          <w:p w14:paraId="736065D6" w14:textId="56F69AEE" w:rsidR="009B564D" w:rsidRPr="009B564D" w:rsidRDefault="009B564D" w:rsidP="009B564D">
            <w:r>
              <w:rPr>
                <w:b/>
                <w:bCs/>
              </w:rPr>
              <w:t>10-14-25</w:t>
            </w:r>
          </w:p>
        </w:tc>
        <w:tc>
          <w:tcPr>
            <w:tcW w:w="0" w:type="auto"/>
            <w:vAlign w:val="center"/>
            <w:hideMark/>
          </w:tcPr>
          <w:p w14:paraId="542FBD79" w14:textId="77777777" w:rsidR="009B564D" w:rsidRPr="009B564D" w:rsidRDefault="009B564D" w:rsidP="009B564D">
            <w:r w:rsidRPr="009B564D">
              <w:rPr>
                <w:rFonts w:ascii="Segoe UI Emoji" w:hAnsi="Segoe UI Emoji" w:cs="Segoe UI Emoji"/>
              </w:rPr>
              <w:t>❌</w:t>
            </w:r>
            <w:r w:rsidRPr="009B564D">
              <w:t xml:space="preserve"> No School – Fall Break</w:t>
            </w:r>
          </w:p>
        </w:tc>
        <w:tc>
          <w:tcPr>
            <w:tcW w:w="0" w:type="auto"/>
            <w:vAlign w:val="center"/>
            <w:hideMark/>
          </w:tcPr>
          <w:p w14:paraId="4684B92D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6CC0D49A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3CA90F4E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3CBD0AD0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3B54A17C" w14:textId="77777777" w:rsidR="009B564D" w:rsidRPr="009B564D" w:rsidRDefault="009B564D" w:rsidP="009B564D"/>
        </w:tc>
        <w:tc>
          <w:tcPr>
            <w:tcW w:w="0" w:type="auto"/>
            <w:vAlign w:val="center"/>
            <w:hideMark/>
          </w:tcPr>
          <w:p w14:paraId="38C3D64F" w14:textId="77777777" w:rsidR="009B564D" w:rsidRPr="009B564D" w:rsidRDefault="009B564D" w:rsidP="009B564D"/>
        </w:tc>
      </w:tr>
      <w:tr w:rsidR="009B564D" w:rsidRPr="009B564D" w14:paraId="57EB62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50C1F" w14:textId="77777777" w:rsid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Wednesday</w:t>
            </w:r>
          </w:p>
          <w:p w14:paraId="6AF53897" w14:textId="26998B8E" w:rsidR="009B564D" w:rsidRPr="009B564D" w:rsidRDefault="009B564D" w:rsidP="009B564D">
            <w:r>
              <w:rPr>
                <w:b/>
                <w:bCs/>
              </w:rPr>
              <w:t>10-15-25</w:t>
            </w:r>
          </w:p>
        </w:tc>
        <w:tc>
          <w:tcPr>
            <w:tcW w:w="0" w:type="auto"/>
            <w:vAlign w:val="center"/>
            <w:hideMark/>
          </w:tcPr>
          <w:p w14:paraId="5C88F4A3" w14:textId="77777777" w:rsidR="009B564D" w:rsidRPr="009B564D" w:rsidRDefault="009B564D" w:rsidP="009B564D">
            <w:r w:rsidRPr="009B564D">
              <w:rPr>
                <w:b/>
                <w:bCs/>
              </w:rPr>
              <w:t>LT:</w:t>
            </w:r>
            <w:r w:rsidRPr="009B564D">
              <w:t xml:space="preserve"> I can identify inequality symbols and determine if a number is a solution to an inequality. </w:t>
            </w:r>
            <w:r w:rsidRPr="009B564D">
              <w:rPr>
                <w:b/>
                <w:bCs/>
              </w:rPr>
              <w:t>SC1:</w:t>
            </w:r>
            <w:r w:rsidRPr="009B564D">
              <w:t xml:space="preserve"> I can match inequality symbols with correct meanings. </w:t>
            </w:r>
            <w:r w:rsidRPr="009B564D">
              <w:rPr>
                <w:b/>
                <w:bCs/>
              </w:rPr>
              <w:t>SC2:</w:t>
            </w:r>
            <w:r w:rsidRPr="009B564D">
              <w:t xml:space="preserve"> I </w:t>
            </w:r>
            <w:r w:rsidRPr="009B564D">
              <w:lastRenderedPageBreak/>
              <w:t>can substitute values to check solutions.</w:t>
            </w:r>
          </w:p>
        </w:tc>
        <w:tc>
          <w:tcPr>
            <w:tcW w:w="0" w:type="auto"/>
            <w:vAlign w:val="center"/>
            <w:hideMark/>
          </w:tcPr>
          <w:p w14:paraId="0D1DEDC1" w14:textId="77777777" w:rsidR="009B564D" w:rsidRPr="009B564D" w:rsidRDefault="009B564D" w:rsidP="009B564D">
            <w:r w:rsidRPr="009B564D">
              <w:rPr>
                <w:b/>
                <w:bCs/>
              </w:rPr>
              <w:lastRenderedPageBreak/>
              <w:t>Quick Write:</w:t>
            </w:r>
            <w:r w:rsidRPr="009B564D">
              <w:t xml:space="preserve"> “What does the symbol ‘&lt;’ make you think of in real life?”</w:t>
            </w:r>
          </w:p>
        </w:tc>
        <w:tc>
          <w:tcPr>
            <w:tcW w:w="0" w:type="auto"/>
            <w:vAlign w:val="center"/>
            <w:hideMark/>
          </w:tcPr>
          <w:p w14:paraId="5036C51A" w14:textId="77777777" w:rsidR="009B564D" w:rsidRPr="009B564D" w:rsidRDefault="009B564D" w:rsidP="009B564D">
            <w:r w:rsidRPr="009B564D">
              <w:rPr>
                <w:b/>
                <w:bCs/>
              </w:rPr>
              <w:t>Direct Instruction + Think-Aloud:</w:t>
            </w:r>
            <w:r w:rsidRPr="009B564D">
              <w:t xml:space="preserve"> Introduce inequality symbols (&lt;, ≤, &gt;, ≥). Model checking if values make statements true. Build an </w:t>
            </w:r>
            <w:r w:rsidRPr="009B564D">
              <w:rPr>
                <w:b/>
                <w:bCs/>
              </w:rPr>
              <w:t>Anchor Chart</w:t>
            </w:r>
            <w:r w:rsidRPr="009B564D">
              <w:t xml:space="preserve"> with symbols and examples.</w:t>
            </w:r>
          </w:p>
        </w:tc>
        <w:tc>
          <w:tcPr>
            <w:tcW w:w="0" w:type="auto"/>
            <w:vAlign w:val="center"/>
            <w:hideMark/>
          </w:tcPr>
          <w:p w14:paraId="603454EE" w14:textId="77777777" w:rsidR="009B564D" w:rsidRPr="009B564D" w:rsidRDefault="009B564D" w:rsidP="009B564D">
            <w:r w:rsidRPr="009B564D">
              <w:rPr>
                <w:b/>
                <w:bCs/>
              </w:rPr>
              <w:t>Graphic Organizer (Guided):</w:t>
            </w:r>
            <w:r w:rsidRPr="009B564D">
              <w:t xml:space="preserve"> Students fill in a 2-column chart with symbol meanings and example statements alongside teacher.</w:t>
            </w:r>
          </w:p>
        </w:tc>
        <w:tc>
          <w:tcPr>
            <w:tcW w:w="0" w:type="auto"/>
            <w:vAlign w:val="center"/>
            <w:hideMark/>
          </w:tcPr>
          <w:p w14:paraId="52AB0A2C" w14:textId="77777777" w:rsidR="009B564D" w:rsidRPr="009B564D" w:rsidRDefault="009B564D" w:rsidP="009B564D">
            <w:r w:rsidRPr="009B564D">
              <w:rPr>
                <w:b/>
                <w:bCs/>
              </w:rPr>
              <w:t>Think-Pair-Share:</w:t>
            </w:r>
            <w:r w:rsidRPr="009B564D">
              <w:t xml:space="preserve"> Students work with a partner to evaluate if given numbers satisfy inequalities.</w:t>
            </w:r>
          </w:p>
        </w:tc>
        <w:tc>
          <w:tcPr>
            <w:tcW w:w="0" w:type="auto"/>
            <w:vAlign w:val="center"/>
            <w:hideMark/>
          </w:tcPr>
          <w:p w14:paraId="06B2206A" w14:textId="77777777" w:rsidR="009B564D" w:rsidRPr="009B564D" w:rsidRDefault="009B564D" w:rsidP="009B564D">
            <w:r w:rsidRPr="009B564D">
              <w:rPr>
                <w:b/>
                <w:bCs/>
              </w:rPr>
              <w:t>Worked Examples:</w:t>
            </w:r>
            <w:r w:rsidRPr="009B564D">
              <w:t xml:space="preserve"> Students complete practice problems checking solutions to inequalities.</w:t>
            </w:r>
          </w:p>
        </w:tc>
        <w:tc>
          <w:tcPr>
            <w:tcW w:w="0" w:type="auto"/>
            <w:vAlign w:val="center"/>
            <w:hideMark/>
          </w:tcPr>
          <w:p w14:paraId="7A924198" w14:textId="77777777" w:rsidR="009B564D" w:rsidRPr="009B564D" w:rsidRDefault="009B564D" w:rsidP="009B564D">
            <w:r w:rsidRPr="009B564D">
              <w:rPr>
                <w:b/>
                <w:bCs/>
              </w:rPr>
              <w:t>Exit Ticket:</w:t>
            </w:r>
            <w:r w:rsidRPr="009B564D">
              <w:t xml:space="preserve"> 3-2-1 Summary — 3 things learned, 2 interesting, 1 question.</w:t>
            </w:r>
          </w:p>
        </w:tc>
      </w:tr>
      <w:tr w:rsidR="009B564D" w:rsidRPr="009B564D" w14:paraId="71ED6C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937B1" w14:textId="77777777" w:rsid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Thursday</w:t>
            </w:r>
          </w:p>
          <w:p w14:paraId="7C2218DC" w14:textId="25CD2443" w:rsidR="009B564D" w:rsidRPr="009B564D" w:rsidRDefault="009B564D" w:rsidP="009B564D">
            <w:r>
              <w:rPr>
                <w:b/>
                <w:bCs/>
              </w:rPr>
              <w:t>10-16-25</w:t>
            </w:r>
          </w:p>
        </w:tc>
        <w:tc>
          <w:tcPr>
            <w:tcW w:w="0" w:type="auto"/>
            <w:vAlign w:val="center"/>
            <w:hideMark/>
          </w:tcPr>
          <w:p w14:paraId="432098D2" w14:textId="77777777" w:rsidR="009B564D" w:rsidRPr="009B564D" w:rsidRDefault="009B564D" w:rsidP="009B564D">
            <w:r w:rsidRPr="009B564D">
              <w:rPr>
                <w:b/>
                <w:bCs/>
              </w:rPr>
              <w:t>LT:</w:t>
            </w:r>
            <w:r w:rsidRPr="009B564D">
              <w:t xml:space="preserve"> I can solve and graph one-step and two-step linear inequalities on a number line. </w:t>
            </w:r>
            <w:r w:rsidRPr="009B564D">
              <w:rPr>
                <w:b/>
                <w:bCs/>
              </w:rPr>
              <w:t>SC1:</w:t>
            </w:r>
            <w:r w:rsidRPr="009B564D">
              <w:t xml:space="preserve"> I can solve inequalities accurately using inverse operations. </w:t>
            </w:r>
            <w:r w:rsidRPr="009B564D">
              <w:rPr>
                <w:b/>
                <w:bCs/>
              </w:rPr>
              <w:t>SC2:</w:t>
            </w:r>
            <w:r w:rsidRPr="009B564D">
              <w:t xml:space="preserve"> I can graph solutions correctly using open and closed circles.</w:t>
            </w:r>
          </w:p>
        </w:tc>
        <w:tc>
          <w:tcPr>
            <w:tcW w:w="0" w:type="auto"/>
            <w:vAlign w:val="center"/>
            <w:hideMark/>
          </w:tcPr>
          <w:p w14:paraId="54939584" w14:textId="77777777" w:rsidR="009B564D" w:rsidRPr="009B564D" w:rsidRDefault="009B564D" w:rsidP="009B564D">
            <w:r w:rsidRPr="009B564D">
              <w:rPr>
                <w:b/>
                <w:bCs/>
              </w:rPr>
              <w:t>Anticipation Guide:</w:t>
            </w:r>
            <w:r w:rsidRPr="009B564D">
              <w:t xml:space="preserve"> Students respond T/F to statements like “x &gt; 3 means the solution is a single number.”</w:t>
            </w:r>
          </w:p>
        </w:tc>
        <w:tc>
          <w:tcPr>
            <w:tcW w:w="0" w:type="auto"/>
            <w:vAlign w:val="center"/>
            <w:hideMark/>
          </w:tcPr>
          <w:p w14:paraId="3CDBD201" w14:textId="77777777" w:rsidR="009B564D" w:rsidRPr="009B564D" w:rsidRDefault="009B564D" w:rsidP="009B564D">
            <w:r w:rsidRPr="009B564D">
              <w:rPr>
                <w:b/>
                <w:bCs/>
              </w:rPr>
              <w:t>Modeling with Think-Aloud:</w:t>
            </w:r>
            <w:r w:rsidRPr="009B564D">
              <w:t xml:space="preserve"> Solve one- and two-step inequalities. Emphasize reversing </w:t>
            </w:r>
            <w:proofErr w:type="gramStart"/>
            <w:r w:rsidRPr="009B564D">
              <w:t>the inequality</w:t>
            </w:r>
            <w:proofErr w:type="gramEnd"/>
            <w:r w:rsidRPr="009B564D">
              <w:t xml:space="preserve"> when multiplying/dividing by a negative.</w:t>
            </w:r>
          </w:p>
        </w:tc>
        <w:tc>
          <w:tcPr>
            <w:tcW w:w="0" w:type="auto"/>
            <w:vAlign w:val="center"/>
            <w:hideMark/>
          </w:tcPr>
          <w:p w14:paraId="58143D2A" w14:textId="77777777" w:rsidR="009B564D" w:rsidRPr="009B564D" w:rsidRDefault="009B564D" w:rsidP="009B564D">
            <w:r w:rsidRPr="009B564D">
              <w:rPr>
                <w:b/>
                <w:bCs/>
              </w:rPr>
              <w:t>Prompting &amp; Cueing:</w:t>
            </w:r>
            <w:r w:rsidRPr="009B564D">
              <w:t xml:space="preserve"> Students solve and graph 2 practice problems with teacher guidance; prompting used for steps and graphing details.</w:t>
            </w:r>
          </w:p>
        </w:tc>
        <w:tc>
          <w:tcPr>
            <w:tcW w:w="0" w:type="auto"/>
            <w:vAlign w:val="center"/>
            <w:hideMark/>
          </w:tcPr>
          <w:p w14:paraId="1B7B5511" w14:textId="77777777" w:rsidR="009B564D" w:rsidRPr="009B564D" w:rsidRDefault="009B564D" w:rsidP="009B564D">
            <w:r w:rsidRPr="009B564D">
              <w:rPr>
                <w:b/>
                <w:bCs/>
              </w:rPr>
              <w:t>Collaborative Annotation:</w:t>
            </w:r>
            <w:r w:rsidRPr="009B564D">
              <w:t xml:space="preserve"> In groups, students annotate solved examples (provided on handouts) and explain reasoning to peers.</w:t>
            </w:r>
          </w:p>
        </w:tc>
        <w:tc>
          <w:tcPr>
            <w:tcW w:w="0" w:type="auto"/>
            <w:vAlign w:val="center"/>
            <w:hideMark/>
          </w:tcPr>
          <w:p w14:paraId="657B3AB9" w14:textId="77777777" w:rsidR="009B564D" w:rsidRPr="009B564D" w:rsidRDefault="009B564D" w:rsidP="009B564D">
            <w:r w:rsidRPr="009B564D">
              <w:rPr>
                <w:b/>
                <w:bCs/>
              </w:rPr>
              <w:t>Error Analysis:</w:t>
            </w:r>
            <w:r w:rsidRPr="009B564D">
              <w:t xml:space="preserve"> Students correct mis-solved and mis-graphed inequalities.</w:t>
            </w:r>
          </w:p>
        </w:tc>
        <w:tc>
          <w:tcPr>
            <w:tcW w:w="0" w:type="auto"/>
            <w:vAlign w:val="center"/>
            <w:hideMark/>
          </w:tcPr>
          <w:p w14:paraId="4388CB56" w14:textId="77777777" w:rsidR="009B564D" w:rsidRPr="009B564D" w:rsidRDefault="009B564D" w:rsidP="009B564D">
            <w:r w:rsidRPr="009B564D">
              <w:rPr>
                <w:b/>
                <w:bCs/>
              </w:rPr>
              <w:t>Exit Ticket:</w:t>
            </w:r>
            <w:r w:rsidRPr="009B564D">
              <w:t xml:space="preserve"> One-Minute Summary — “Explain how to graph the solution to x ≤ 2.”</w:t>
            </w:r>
          </w:p>
        </w:tc>
      </w:tr>
      <w:tr w:rsidR="009B564D" w:rsidRPr="009B564D" w14:paraId="16F80AE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C2558" w14:textId="77777777" w:rsidR="009B564D" w:rsidRDefault="009B564D" w:rsidP="009B564D">
            <w:pPr>
              <w:rPr>
                <w:b/>
                <w:bCs/>
              </w:rPr>
            </w:pPr>
            <w:r w:rsidRPr="009B564D">
              <w:rPr>
                <w:b/>
                <w:bCs/>
              </w:rPr>
              <w:t>Friday</w:t>
            </w:r>
          </w:p>
          <w:p w14:paraId="3C795D6D" w14:textId="43F6AD4A" w:rsidR="009B564D" w:rsidRPr="009B564D" w:rsidRDefault="009B564D" w:rsidP="009B564D">
            <w:r>
              <w:rPr>
                <w:b/>
                <w:bCs/>
              </w:rPr>
              <w:t>10-17-25</w:t>
            </w:r>
          </w:p>
        </w:tc>
        <w:tc>
          <w:tcPr>
            <w:tcW w:w="0" w:type="auto"/>
            <w:vAlign w:val="center"/>
            <w:hideMark/>
          </w:tcPr>
          <w:p w14:paraId="1701EC73" w14:textId="77777777" w:rsidR="009B564D" w:rsidRPr="009B564D" w:rsidRDefault="009B564D" w:rsidP="009B564D">
            <w:r w:rsidRPr="009B564D">
              <w:rPr>
                <w:b/>
                <w:bCs/>
              </w:rPr>
              <w:t>LT:</w:t>
            </w:r>
            <w:r w:rsidRPr="009B564D">
              <w:t xml:space="preserve"> I can analyze and solve real-world problems using inequalities and justify my solutions. </w:t>
            </w:r>
            <w:r w:rsidRPr="009B564D">
              <w:rPr>
                <w:b/>
                <w:bCs/>
              </w:rPr>
              <w:t>SC1:</w:t>
            </w:r>
            <w:r w:rsidRPr="009B564D">
              <w:t xml:space="preserve"> I </w:t>
            </w:r>
            <w:r w:rsidRPr="009B564D">
              <w:lastRenderedPageBreak/>
              <w:t xml:space="preserve">can write inequalities to model scenarios. </w:t>
            </w:r>
            <w:r w:rsidRPr="009B564D">
              <w:rPr>
                <w:b/>
                <w:bCs/>
              </w:rPr>
              <w:t>SC2:</w:t>
            </w:r>
            <w:r w:rsidRPr="009B564D">
              <w:t xml:space="preserve"> I can explain the meaning of solutions in context.</w:t>
            </w:r>
          </w:p>
        </w:tc>
        <w:tc>
          <w:tcPr>
            <w:tcW w:w="0" w:type="auto"/>
            <w:vAlign w:val="center"/>
            <w:hideMark/>
          </w:tcPr>
          <w:p w14:paraId="3FD8C70D" w14:textId="77777777" w:rsidR="009B564D" w:rsidRPr="009B564D" w:rsidRDefault="009B564D" w:rsidP="009B564D">
            <w:r w:rsidRPr="009B564D">
              <w:rPr>
                <w:b/>
                <w:bCs/>
              </w:rPr>
              <w:lastRenderedPageBreak/>
              <w:t>KWL Chart:</w:t>
            </w:r>
            <w:r w:rsidRPr="009B564D">
              <w:t xml:space="preserve"> K and W sections for “Inequalities in Real Life.”</w:t>
            </w:r>
          </w:p>
        </w:tc>
        <w:tc>
          <w:tcPr>
            <w:tcW w:w="0" w:type="auto"/>
            <w:vAlign w:val="center"/>
            <w:hideMark/>
          </w:tcPr>
          <w:p w14:paraId="7A591E4D" w14:textId="77777777" w:rsidR="009B564D" w:rsidRPr="009B564D" w:rsidRDefault="009B564D" w:rsidP="009B564D">
            <w:r w:rsidRPr="009B564D">
              <w:rPr>
                <w:b/>
                <w:bCs/>
              </w:rPr>
              <w:t>Direct Instruction + Real-World Scenario:</w:t>
            </w:r>
            <w:r w:rsidRPr="009B564D">
              <w:t xml:space="preserve"> Present a word problem (e.g., “You must spend less than $50 on supplies”) and model setting up an inequality.</w:t>
            </w:r>
          </w:p>
        </w:tc>
        <w:tc>
          <w:tcPr>
            <w:tcW w:w="0" w:type="auto"/>
            <w:vAlign w:val="center"/>
            <w:hideMark/>
          </w:tcPr>
          <w:p w14:paraId="47EC7558" w14:textId="77777777" w:rsidR="009B564D" w:rsidRPr="009B564D" w:rsidRDefault="009B564D" w:rsidP="009B564D">
            <w:r w:rsidRPr="009B564D">
              <w:rPr>
                <w:b/>
                <w:bCs/>
              </w:rPr>
              <w:t>Reciprocal Teaching:</w:t>
            </w:r>
            <w:r w:rsidRPr="009B564D">
              <w:t xml:space="preserve"> Groups take roles (summarizer, questioner, clarifier, </w:t>
            </w:r>
            <w:r w:rsidRPr="009B564D">
              <w:lastRenderedPageBreak/>
              <w:t>predictor) to solve and discuss multi-step word problems.</w:t>
            </w:r>
          </w:p>
        </w:tc>
        <w:tc>
          <w:tcPr>
            <w:tcW w:w="0" w:type="auto"/>
            <w:vAlign w:val="center"/>
            <w:hideMark/>
          </w:tcPr>
          <w:p w14:paraId="555E9718" w14:textId="77777777" w:rsidR="009B564D" w:rsidRPr="009B564D" w:rsidRDefault="009B564D" w:rsidP="009B564D">
            <w:r w:rsidRPr="009B564D">
              <w:rPr>
                <w:b/>
                <w:bCs/>
              </w:rPr>
              <w:lastRenderedPageBreak/>
              <w:t>Socratic Seminar:</w:t>
            </w:r>
            <w:r w:rsidRPr="009B564D">
              <w:t xml:space="preserve"> Students debate different solution methods or interpretations of word problems.</w:t>
            </w:r>
          </w:p>
        </w:tc>
        <w:tc>
          <w:tcPr>
            <w:tcW w:w="0" w:type="auto"/>
            <w:vAlign w:val="center"/>
            <w:hideMark/>
          </w:tcPr>
          <w:p w14:paraId="28D763AA" w14:textId="77777777" w:rsidR="009B564D" w:rsidRPr="009B564D" w:rsidRDefault="009B564D" w:rsidP="009B564D">
            <w:r w:rsidRPr="009B564D">
              <w:rPr>
                <w:b/>
                <w:bCs/>
              </w:rPr>
              <w:t>Choice Board:</w:t>
            </w:r>
            <w:r w:rsidRPr="009B564D">
              <w:t xml:space="preserve"> Students pick 1 of 3 tasks: (1) Create their own word problem &amp; solve, (2) Digital practice, (3) </w:t>
            </w:r>
            <w:r w:rsidRPr="009B564D">
              <w:lastRenderedPageBreak/>
              <w:t>Independent worksheet.</w:t>
            </w:r>
          </w:p>
        </w:tc>
        <w:tc>
          <w:tcPr>
            <w:tcW w:w="0" w:type="auto"/>
            <w:vAlign w:val="center"/>
            <w:hideMark/>
          </w:tcPr>
          <w:p w14:paraId="6A173278" w14:textId="77777777" w:rsidR="009B564D" w:rsidRPr="009B564D" w:rsidRDefault="009B564D" w:rsidP="009B564D">
            <w:r w:rsidRPr="009B564D">
              <w:rPr>
                <w:b/>
                <w:bCs/>
              </w:rPr>
              <w:lastRenderedPageBreak/>
              <w:t>Peer Debrief:</w:t>
            </w:r>
            <w:r w:rsidRPr="009B564D">
              <w:t xml:space="preserve"> Partners share strategies they used to model real-</w:t>
            </w:r>
            <w:r w:rsidRPr="009B564D">
              <w:lastRenderedPageBreak/>
              <w:t>world inequalities.</w:t>
            </w:r>
          </w:p>
        </w:tc>
      </w:tr>
    </w:tbl>
    <w:p w14:paraId="44C6E336" w14:textId="6962D39C" w:rsidR="009B564D" w:rsidRPr="009B564D" w:rsidRDefault="009B564D" w:rsidP="009B564D"/>
    <w:p w14:paraId="1B836E01" w14:textId="77777777" w:rsidR="009B564D" w:rsidRDefault="009B564D"/>
    <w:sectPr w:rsidR="009B564D" w:rsidSect="009B56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012C3"/>
    <w:multiLevelType w:val="multilevel"/>
    <w:tmpl w:val="E500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41088"/>
    <w:multiLevelType w:val="multilevel"/>
    <w:tmpl w:val="B2C2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881936">
    <w:abstractNumId w:val="0"/>
  </w:num>
  <w:num w:numId="2" w16cid:durableId="20422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4D"/>
    <w:rsid w:val="004B6F43"/>
    <w:rsid w:val="009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10A1"/>
  <w15:chartTrackingRefBased/>
  <w15:docId w15:val="{7EB99489-A2ED-4C06-9811-339F9C35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2025-10-15T03:18:00Z</dcterms:created>
  <dcterms:modified xsi:type="dcterms:W3CDTF">2025-10-15T03:21:00Z</dcterms:modified>
</cp:coreProperties>
</file>